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908EE">
        <w:rPr>
          <w:rFonts w:ascii="Arial" w:hAnsi="Arial" w:cs="Arial"/>
          <w:b/>
        </w:rPr>
        <w:t>3 October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9D5009">
        <w:rPr>
          <w:rFonts w:ascii="Arial" w:hAnsi="Arial" w:cs="Arial"/>
          <w:b/>
        </w:rPr>
        <w:t xml:space="preserve">, </w:t>
      </w:r>
      <w:r w:rsidR="00552CFC">
        <w:rPr>
          <w:rFonts w:ascii="Arial" w:hAnsi="Arial" w:cs="Arial"/>
          <w:b/>
        </w:rPr>
        <w:t>S</w:t>
      </w:r>
      <w:r w:rsidR="007E7A2D">
        <w:rPr>
          <w:rFonts w:ascii="Arial" w:hAnsi="Arial" w:cs="Arial"/>
          <w:b/>
        </w:rPr>
        <w:t>un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552CF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</w:p>
    <w:p w:rsidR="00B33D39" w:rsidRDefault="00B05D7D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/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8879B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8879B3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Hankins, Tom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FD5FE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FD5FE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552CFC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552CFC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D5FE3" w:rsidRPr="00D50513" w:rsidRDefault="00FD5FE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D5FE3" w:rsidRPr="00D50513" w:rsidRDefault="00FD5FE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486C33" w:rsidRDefault="00486C33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7E7A2D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                          </w:t>
      </w:r>
      <w:r w:rsidR="007E7A2D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 w:rsidR="007E7A2D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 xml:space="preserve">n                     </w:t>
      </w:r>
      <w:r w:rsidR="007E7A2D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7E7A2D">
        <w:rPr>
          <w:rFonts w:ascii="Arial" w:hAnsi="Arial" w:cs="Arial"/>
          <w:lang w:val="es-ES_tradnl"/>
        </w:rPr>
        <w:t xml:space="preserve">sher                   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7E7A2D">
        <w:rPr>
          <w:rFonts w:ascii="Arial" w:hAnsi="Arial" w:cs="Arial"/>
          <w:lang w:val="es-ES_tradnl"/>
        </w:rPr>
        <w:t xml:space="preserve">  </w:t>
      </w:r>
      <w:r w:rsidR="00486C33">
        <w:rPr>
          <w:rFonts w:ascii="Arial" w:hAnsi="Arial" w:cs="Arial"/>
          <w:lang w:val="es-ES_tradnl"/>
        </w:rPr>
        <w:t xml:space="preserve"> Iron Wo</w:t>
      </w:r>
      <w:r w:rsidR="007E7A2D">
        <w:rPr>
          <w:rFonts w:ascii="Arial" w:hAnsi="Arial" w:cs="Arial"/>
          <w:lang w:val="es-ES_tradnl"/>
        </w:rPr>
        <w:t xml:space="preserve">rkers                          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</w:t>
      </w:r>
      <w:r w:rsidR="007E7A2D">
        <w:rPr>
          <w:rFonts w:ascii="Arial" w:hAnsi="Arial" w:cs="Arial"/>
          <w:lang w:val="es-ES_tradnl"/>
        </w:rPr>
        <w:t xml:space="preserve">                               </w:t>
      </w:r>
      <w:r>
        <w:rPr>
          <w:rFonts w:ascii="Arial" w:hAnsi="Arial" w:cs="Arial"/>
          <w:lang w:val="es-ES_tradnl"/>
        </w:rPr>
        <w:t xml:space="preserve">         </w:t>
      </w:r>
      <w:r w:rsidR="007E7A2D">
        <w:rPr>
          <w:rFonts w:ascii="Arial" w:hAnsi="Arial" w:cs="Arial"/>
          <w:lang w:val="es-ES_tradnl"/>
        </w:rPr>
        <w:tab/>
        <w:t xml:space="preserve">         </w:t>
      </w:r>
      <w:r w:rsidR="00486C33">
        <w:rPr>
          <w:rFonts w:ascii="Arial" w:hAnsi="Arial" w:cs="Arial"/>
          <w:lang w:val="es-ES_tradnl"/>
        </w:rPr>
        <w:t xml:space="preserve">  Surveyor </w:t>
      </w:r>
      <w:r w:rsidR="007E7A2D">
        <w:rPr>
          <w:rFonts w:ascii="Arial" w:hAnsi="Arial" w:cs="Arial"/>
          <w:lang w:val="es-ES_tradnl"/>
        </w:rPr>
        <w:t xml:space="preserve">                      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                          Fitters</w:t>
      </w:r>
      <w:r w:rsidR="00AE779B">
        <w:rPr>
          <w:rFonts w:ascii="Arial" w:hAnsi="Arial" w:cs="Arial"/>
          <w:lang w:val="es-ES_tradnl"/>
        </w:rPr>
        <w:t>/Mechaics</w:t>
      </w:r>
      <w:r w:rsidR="007E7A2D">
        <w:rPr>
          <w:rFonts w:ascii="Arial" w:hAnsi="Arial" w:cs="Arial"/>
          <w:lang w:val="es-ES_tradnl"/>
        </w:rPr>
        <w:t xml:space="preserve">                   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Helpers  </w:t>
      </w:r>
      <w:r w:rsidR="007E7A2D">
        <w:rPr>
          <w:rFonts w:ascii="Arial" w:hAnsi="Arial" w:cs="Arial"/>
          <w:lang w:val="es-ES_tradnl"/>
        </w:rPr>
        <w:t xml:space="preserve">                               </w:t>
      </w:r>
      <w:r>
        <w:rPr>
          <w:rFonts w:ascii="Arial" w:hAnsi="Arial" w:cs="Arial"/>
          <w:lang w:val="es-ES_tradnl"/>
        </w:rPr>
        <w:t xml:space="preserve">                          Operators</w:t>
      </w:r>
      <w:r w:rsidR="007E7A2D">
        <w:rPr>
          <w:rFonts w:ascii="Arial" w:hAnsi="Arial" w:cs="Arial"/>
          <w:lang w:val="es-ES_tradnl"/>
        </w:rPr>
        <w:t xml:space="preserve">                               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C31428" w:rsidRDefault="00C31428" w:rsidP="00C31428">
      <w:pPr>
        <w:pStyle w:val="ListParagraph"/>
        <w:numPr>
          <w:ilvl w:val="0"/>
          <w:numId w:val="31"/>
        </w:numPr>
      </w:pPr>
      <w:r w:rsidRPr="00AE779B">
        <w:t>Cathodic</w:t>
      </w:r>
      <w:r>
        <w:t xml:space="preserve"> design for piping system has been finalized. Estimated completion date 15 October 2010.</w:t>
      </w:r>
    </w:p>
    <w:p w:rsidR="00C31428" w:rsidRPr="009973B5" w:rsidRDefault="00C31428" w:rsidP="00C31428">
      <w:pPr>
        <w:pStyle w:val="ListParagraph"/>
        <w:ind w:left="3240"/>
      </w:pPr>
    </w:p>
    <w:p w:rsidR="00C31428" w:rsidRPr="003616BC" w:rsidRDefault="00C31428" w:rsidP="00C31428">
      <w:pPr>
        <w:pStyle w:val="ListParagraph"/>
        <w:numPr>
          <w:ilvl w:val="0"/>
          <w:numId w:val="31"/>
        </w:numPr>
        <w:rPr>
          <w:b/>
        </w:rPr>
      </w:pPr>
      <w:r w:rsidRPr="00C95259">
        <w:rPr>
          <w:b/>
          <w:i/>
        </w:rPr>
        <w:t>DCS Equipment</w:t>
      </w:r>
      <w:r w:rsidRPr="00822DF4">
        <w:t xml:space="preserve"> </w:t>
      </w:r>
      <w:r w:rsidRPr="003616BC">
        <w:rPr>
          <w:b/>
          <w:i/>
        </w:rPr>
        <w:t xml:space="preserve">was shipped </w:t>
      </w:r>
      <w:r>
        <w:rPr>
          <w:b/>
          <w:i/>
        </w:rPr>
        <w:t>27</w:t>
      </w:r>
      <w:r w:rsidRPr="003616BC">
        <w:rPr>
          <w:b/>
          <w:i/>
        </w:rPr>
        <w:t xml:space="preserve"> Sept 2010 from Sedalia.</w:t>
      </w:r>
      <w:r>
        <w:rPr>
          <w:b/>
          <w:i/>
        </w:rPr>
        <w:t xml:space="preserve"> ETA Guanta 8 October 2010. ETA Site 12 October 2010.</w:t>
      </w:r>
    </w:p>
    <w:p w:rsidR="003A433F" w:rsidRPr="00C31428" w:rsidRDefault="003A433F" w:rsidP="00C31428">
      <w:pPr>
        <w:pStyle w:val="ListParagraph"/>
        <w:ind w:left="3240"/>
        <w:rPr>
          <w:b/>
          <w:i/>
        </w:rPr>
      </w:pPr>
    </w:p>
    <w:p w:rsidR="00C31428" w:rsidRPr="007E3491" w:rsidRDefault="00595BF5" w:rsidP="00C31428">
      <w:pPr>
        <w:pStyle w:val="ListParagraph"/>
        <w:numPr>
          <w:ilvl w:val="0"/>
          <w:numId w:val="31"/>
        </w:numPr>
        <w:jc w:val="both"/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Pr="00BB7094">
        <w:t xml:space="preserve"> for all required equipment..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t xml:space="preserve">This activity is adding a lot of additional load to the construction and start up crew as well as an impact on the </w:t>
      </w:r>
      <w:r w:rsidR="008A65A9" w:rsidRPr="00814EB1">
        <w:lastRenderedPageBreak/>
        <w:t>schedule. Additional materials are being purchased to resolve the situation.</w:t>
      </w:r>
      <w:r w:rsidR="00C31428">
        <w:t xml:space="preserve"> </w:t>
      </w:r>
      <w:r w:rsidR="00C31428" w:rsidRPr="007E3491">
        <w:t>Rewiring of MCC 200 is complete</w:t>
      </w:r>
      <w:r w:rsidR="00C31428">
        <w:t>. Rewiring of MCC 100 is ongoing.</w:t>
      </w:r>
    </w:p>
    <w:p w:rsidR="008A65A9" w:rsidRPr="00814EB1" w:rsidRDefault="008A65A9" w:rsidP="008A65A9">
      <w:pPr>
        <w:pStyle w:val="ListParagraph"/>
        <w:numPr>
          <w:ilvl w:val="0"/>
          <w:numId w:val="31"/>
        </w:numPr>
        <w:jc w:val="both"/>
      </w:pPr>
    </w:p>
    <w:p w:rsidR="008A65A9" w:rsidRPr="00814EB1" w:rsidRDefault="008A65A9" w:rsidP="008A65A9">
      <w:pPr>
        <w:pStyle w:val="ListParagraph"/>
        <w:ind w:left="3240"/>
        <w:jc w:val="both"/>
        <w:rPr>
          <w:highlight w:val="yellow"/>
        </w:rPr>
      </w:pPr>
    </w:p>
    <w:p w:rsidR="008A65A9" w:rsidRPr="00C31428" w:rsidRDefault="008A65A9" w:rsidP="00C31428">
      <w:pPr>
        <w:pStyle w:val="ListParagraph"/>
        <w:numPr>
          <w:ilvl w:val="0"/>
          <w:numId w:val="31"/>
        </w:numPr>
        <w:jc w:val="both"/>
        <w:rPr>
          <w:b/>
          <w:i/>
        </w:rPr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BC56A2">
        <w:t xml:space="preserve">power and control cable (ETAs 20 Sept </w:t>
      </w:r>
      <w:r w:rsidRPr="00814EB1">
        <w:t xml:space="preserve">2010) -70-65% of the cable; </w:t>
      </w:r>
      <w:r w:rsidR="00BC56A2">
        <w:t>LM 6000 Dual fuel components (Woodward va</w:t>
      </w:r>
      <w:r w:rsidR="00760C57">
        <w:t>lv</w:t>
      </w:r>
      <w:r w:rsidR="00BC56A2">
        <w:t xml:space="preserve">e </w:t>
      </w:r>
      <w:r w:rsidR="00760C57">
        <w:t>instrumentation,</w:t>
      </w:r>
      <w:r w:rsidR="00760C57" w:rsidRPr="00814EB1">
        <w:t xml:space="preserve"> among</w:t>
      </w:r>
      <w:r w:rsidRPr="00814EB1">
        <w:t xml:space="preserve"> others. </w:t>
      </w:r>
      <w:r w:rsidR="00C31428">
        <w:rPr>
          <w:b/>
          <w:i/>
        </w:rPr>
        <w:t>Delivery from the Industrial Dolphin arrived on Saturday, 2 October 2010</w:t>
      </w:r>
      <w:r w:rsidR="00C31428" w:rsidRPr="00B0352D">
        <w:rPr>
          <w:b/>
          <w:i/>
        </w:rPr>
        <w:t>.</w:t>
      </w:r>
    </w:p>
    <w:p w:rsidR="00BB7094" w:rsidRDefault="00BB7094" w:rsidP="00BB7094">
      <w:pPr>
        <w:pStyle w:val="ListParagraph"/>
        <w:ind w:left="3240"/>
        <w:rPr>
          <w:b/>
          <w:i/>
        </w:rPr>
      </w:pPr>
    </w:p>
    <w:p w:rsidR="001A2916" w:rsidRPr="00F173E0" w:rsidRDefault="001A2916" w:rsidP="00BB7094">
      <w:pPr>
        <w:pStyle w:val="ListParagraph"/>
        <w:ind w:left="3240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C31428" w:rsidRPr="00C31428" w:rsidRDefault="0048676C" w:rsidP="008A65A9">
      <w:pPr>
        <w:pStyle w:val="ListParagraph"/>
        <w:numPr>
          <w:ilvl w:val="2"/>
          <w:numId w:val="24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8A65A9">
        <w:rPr>
          <w:b/>
          <w:i/>
        </w:rPr>
        <w:t>.</w:t>
      </w:r>
      <w:r w:rsidR="00920288" w:rsidRPr="008A65A9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8A65A9">
        <w:rPr>
          <w:b/>
          <w:i/>
        </w:rPr>
        <w:t xml:space="preserve">A </w:t>
      </w:r>
      <w:r w:rsidR="00747E3D" w:rsidRPr="00C31428">
        <w:t>format has been reviewed. Written procedure is in process</w:t>
      </w:r>
      <w:r w:rsidR="00C31428">
        <w:t xml:space="preserve"> by the Start Up Group</w:t>
      </w:r>
    </w:p>
    <w:p w:rsidR="008A65A9" w:rsidRPr="00C31428" w:rsidRDefault="008A65A9" w:rsidP="00C31428">
      <w:pPr>
        <w:pStyle w:val="ListParagraph"/>
        <w:ind w:left="2070"/>
        <w:rPr>
          <w:strike/>
        </w:rPr>
      </w:pPr>
    </w:p>
    <w:p w:rsidR="008A65A9" w:rsidRPr="00C95259" w:rsidRDefault="00996BC0" w:rsidP="008A65A9">
      <w:pPr>
        <w:pStyle w:val="ListParagraph"/>
        <w:numPr>
          <w:ilvl w:val="2"/>
          <w:numId w:val="24"/>
        </w:numPr>
        <w:rPr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meet with the </w:t>
      </w:r>
      <w:r w:rsidR="00387B2C" w:rsidRPr="009B0E33">
        <w:t>SIDOR’s vendor to discuss their recommendations.</w:t>
      </w:r>
      <w:r w:rsidR="00747E3D">
        <w:t xml:space="preserve"> </w:t>
      </w:r>
      <w:r w:rsidR="008A65A9" w:rsidRPr="00C95259">
        <w:t xml:space="preserve">EDGI just advised that additional equipment will be needed to be able to treat the water based on the new sample analysis provided by SIDOR. A contract change order is in </w:t>
      </w:r>
      <w:r w:rsidR="00377026" w:rsidRPr="00C95259">
        <w:t>process</w:t>
      </w:r>
      <w:r w:rsidR="008A65A9" w:rsidRPr="00C95259">
        <w:t>.</w:t>
      </w:r>
    </w:p>
    <w:p w:rsidR="007B01AA" w:rsidRPr="00AC7AAC" w:rsidRDefault="007B01AA" w:rsidP="00FD5FE3">
      <w:pPr>
        <w:pStyle w:val="ListParagraph"/>
        <w:ind w:left="2070"/>
      </w:pPr>
    </w:p>
    <w:p w:rsidR="00C95259" w:rsidRPr="00FF29C0" w:rsidRDefault="007B01AA" w:rsidP="00C95259">
      <w:pPr>
        <w:pStyle w:val="ListParagraph"/>
        <w:numPr>
          <w:ilvl w:val="0"/>
          <w:numId w:val="33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C95259">
        <w:t xml:space="preserve"> </w:t>
      </w:r>
      <w:r w:rsidR="00C95259" w:rsidRPr="00FF29C0">
        <w:t xml:space="preserve">Prior to project closeout it will be necessary to complete the LM 6000 dual fuel conversion. Procurement/delivery of equipment and materials is pending. </w:t>
      </w:r>
    </w:p>
    <w:p w:rsidR="00595BF5" w:rsidRPr="00C95259" w:rsidRDefault="00595BF5" w:rsidP="00C95259">
      <w:pPr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</w:p>
    <w:p w:rsidR="00FD17F9" w:rsidRPr="00FD17F9" w:rsidRDefault="00FD17F9" w:rsidP="00FD17F9">
      <w:pPr>
        <w:ind w:left="1350"/>
        <w:rPr>
          <w:b/>
        </w:rPr>
      </w:pPr>
    </w:p>
    <w:p w:rsidR="00940F0E" w:rsidRDefault="00940F0E" w:rsidP="00940F0E">
      <w:pPr>
        <w:pStyle w:val="ListParagraph"/>
        <w:ind w:left="2070"/>
        <w:rPr>
          <w:b/>
        </w:rPr>
      </w:pPr>
    </w:p>
    <w:p w:rsidR="00C95259" w:rsidRPr="00AD4B48" w:rsidRDefault="00C95259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340F76" w:rsidRPr="00340F76" w:rsidRDefault="00340F76" w:rsidP="00023CC7">
      <w:pPr>
        <w:pStyle w:val="ListParagraph"/>
        <w:numPr>
          <w:ilvl w:val="2"/>
          <w:numId w:val="24"/>
        </w:numPr>
        <w:rPr>
          <w:b/>
        </w:rPr>
      </w:pP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885C07" w:rsidRDefault="001560D5" w:rsidP="001560D5">
      <w:pPr>
        <w:pStyle w:val="ListParagraph"/>
        <w:numPr>
          <w:ilvl w:val="2"/>
          <w:numId w:val="24"/>
        </w:numPr>
      </w:pPr>
      <w:r>
        <w:t xml:space="preserve">GT 200 – </w:t>
      </w:r>
      <w:r w:rsidR="001908EE">
        <w:t>Pulled all thermocouple cables from MTTP to TCP 200</w:t>
      </w: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 xml:space="preserve">GT 200 </w:t>
      </w:r>
      <w:r w:rsidR="001908EE">
        <w:t>– Terminated flow switches for exhaust and vent vans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>GT 300 Install conduit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FD17F9">
        <w:t>Install control cable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E31815" w:rsidRDefault="00FA0B56" w:rsidP="00E31815">
      <w:pPr>
        <w:pStyle w:val="ListParagraph"/>
        <w:numPr>
          <w:ilvl w:val="2"/>
          <w:numId w:val="24"/>
        </w:numPr>
      </w:pPr>
      <w:r>
        <w:t>BOP –</w:t>
      </w:r>
      <w:r w:rsidR="001908EE">
        <w:t xml:space="preserve"> Rewire MCC for Water Treatment</w:t>
      </w:r>
    </w:p>
    <w:p w:rsidR="001908EE" w:rsidRDefault="001908EE" w:rsidP="001908EE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7E7A2D" w:rsidRPr="007E7A2D" w:rsidRDefault="007E7A2D" w:rsidP="007E7A2D">
      <w:pPr>
        <w:pStyle w:val="ListParagraph"/>
        <w:numPr>
          <w:ilvl w:val="2"/>
          <w:numId w:val="24"/>
        </w:numPr>
        <w:rPr>
          <w:b/>
        </w:rPr>
      </w:pPr>
      <w:r w:rsidRPr="007E7A2D">
        <w:t xml:space="preserve">GT </w:t>
      </w:r>
      <w:r w:rsidR="001908EE">
        <w:t>1</w:t>
      </w:r>
      <w:r w:rsidRPr="007E7A2D">
        <w:t>00 Calibrate instruments</w:t>
      </w:r>
    </w:p>
    <w:p w:rsidR="007E7A2D" w:rsidRPr="007E7A2D" w:rsidRDefault="007E7A2D" w:rsidP="007E7A2D">
      <w:pPr>
        <w:pStyle w:val="ListParagraph"/>
        <w:numPr>
          <w:ilvl w:val="2"/>
          <w:numId w:val="24"/>
        </w:numPr>
        <w:rPr>
          <w:b/>
        </w:rPr>
      </w:pPr>
      <w:r>
        <w:t>BOP - Gas Compressors Calibrate Instruments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82299B" w:rsidRPr="00094B4E" w:rsidRDefault="00B13790" w:rsidP="0082299B">
      <w:pPr>
        <w:ind w:left="2880"/>
      </w:pPr>
      <w:r w:rsidRPr="00094B4E">
        <w:t xml:space="preserve"> </w:t>
      </w:r>
      <w:r w:rsidR="00A60BB4" w:rsidRPr="00094B4E">
        <w:t>Complete</w:t>
      </w:r>
    </w:p>
    <w:p w:rsidR="00B13790" w:rsidRPr="003D3DFE" w:rsidRDefault="00B13790" w:rsidP="0082299B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 xml:space="preserve">November </w:t>
      </w:r>
      <w:r w:rsidR="007D787A">
        <w:t>30,</w:t>
      </w:r>
      <w:r>
        <w:t xml:space="preserve">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7E7A2D" w:rsidRDefault="007E7A2D" w:rsidP="00230620">
      <w:pPr>
        <w:rPr>
          <w:b/>
          <w:i/>
          <w:u w:val="single"/>
        </w:rPr>
      </w:pPr>
    </w:p>
    <w:p w:rsidR="007E7A2D" w:rsidRDefault="007E7A2D" w:rsidP="00230620">
      <w:pPr>
        <w:rPr>
          <w:b/>
          <w:i/>
          <w:u w:val="single"/>
        </w:rPr>
      </w:pPr>
    </w:p>
    <w:p w:rsidR="007E7A2D" w:rsidRDefault="007E7A2D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D787A">
        <w:rPr>
          <w:b/>
          <w:i/>
        </w:rPr>
        <w:t>5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</w:t>
      </w:r>
      <w:r w:rsidR="007D787A">
        <w:rPr>
          <w:b/>
          <w:i/>
        </w:rPr>
        <w:t>5</w:t>
      </w:r>
      <w:r>
        <w:rPr>
          <w:b/>
          <w:i/>
        </w:rPr>
        <w:t>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7D787A" w:rsidRDefault="0056517C" w:rsidP="00607539">
      <w:pPr>
        <w:ind w:left="1440"/>
        <w:jc w:val="both"/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7D787A">
        <w:t xml:space="preserve">These dates </w:t>
      </w:r>
      <w:r w:rsidR="00D25A63" w:rsidRPr="007D787A">
        <w:t>have been revised due to the late delivery of material. Including cables,</w:t>
      </w:r>
      <w:r w:rsidR="00760C57" w:rsidRPr="007D787A">
        <w:t xml:space="preserve"> ESD valves, MCC’s that were not fabricated correctly, and missing instrumentation</w:t>
      </w:r>
      <w:r w:rsidR="005003AD" w:rsidRPr="007D787A">
        <w:t>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2F3B96" w:rsidRDefault="002F3B96" w:rsidP="004313FF">
      <w:pPr>
        <w:pStyle w:val="ListParagraph"/>
      </w:pPr>
    </w:p>
    <w:p w:rsidR="009A602B" w:rsidRPr="00C95259" w:rsidRDefault="004313FF" w:rsidP="00C95259">
      <w:pPr>
        <w:pStyle w:val="ListParagraph"/>
        <w:numPr>
          <w:ilvl w:val="0"/>
          <w:numId w:val="32"/>
        </w:numPr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FD5FE3">
        <w:t>50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</w:p>
    <w:p w:rsidR="00C95259" w:rsidRPr="00C95259" w:rsidRDefault="00C95259" w:rsidP="00C95259">
      <w:pPr>
        <w:pStyle w:val="ListParagraph"/>
        <w:ind w:left="1440"/>
        <w:jc w:val="both"/>
        <w:rPr>
          <w:rFonts w:ascii="Arial" w:hAnsi="Arial" w:cs="Arial"/>
        </w:rPr>
      </w:pPr>
    </w:p>
    <w:p w:rsidR="00C95259" w:rsidRPr="00511986" w:rsidRDefault="00C95259" w:rsidP="00C95259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511986">
        <w:rPr>
          <w:b/>
          <w:i/>
        </w:rPr>
        <w:t>GT 200 – Generator Lube Oil Pump shaft seal has failed. Sedalia sourcing replacement parts from Tuttle.</w:t>
      </w:r>
    </w:p>
    <w:p w:rsidR="00C95259" w:rsidRPr="00C95259" w:rsidRDefault="00C95259" w:rsidP="00C95259">
      <w:pPr>
        <w:jc w:val="both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Pr="00F83943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lastRenderedPageBreak/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7D787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6010275" cy="4200525"/>
            <wp:effectExtent l="19050" t="0" r="9525" b="0"/>
            <wp:docPr id="2" name="Picture 2" descr="C:\Documents and Settings\pmelody\Desktop\SITE PICS 03OCT10\300 Fuel Skid\IMG_9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SITE PICS 03OCT10\300 Fuel Skid\IMG_993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8F5F6B" w:rsidRDefault="007D787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Site Overview</w:t>
      </w: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7D787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5943600" cy="3967678"/>
            <wp:effectExtent l="19050" t="0" r="0" b="0"/>
            <wp:docPr id="3" name="Picture 3" descr="C:\Documents and Settings\pmelody\Desktop\SITE PICS 03OCT10\300 Fuel Skid\IMG_9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melody\Desktop\SITE PICS 03OCT10\300 Fuel Skid\IMG_9949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243268" w:rsidRDefault="00243268" w:rsidP="00782FC9">
      <w:pPr>
        <w:jc w:val="center"/>
        <w:rPr>
          <w:rFonts w:ascii="Arial" w:hAnsi="Arial" w:cs="Arial"/>
          <w:b/>
        </w:rPr>
      </w:pPr>
    </w:p>
    <w:p w:rsidR="00A25F3E" w:rsidRDefault="00A25F3E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FD5FE3" w:rsidRDefault="00FD5FE3" w:rsidP="00782FC9">
      <w:pPr>
        <w:jc w:val="center"/>
        <w:rPr>
          <w:rFonts w:ascii="Arial" w:hAnsi="Arial" w:cs="Arial"/>
          <w:b/>
        </w:rPr>
      </w:pPr>
    </w:p>
    <w:p w:rsidR="00A25F3E" w:rsidRDefault="00A25F3E" w:rsidP="00782FC9">
      <w:pPr>
        <w:jc w:val="center"/>
        <w:rPr>
          <w:rFonts w:ascii="Arial" w:hAnsi="Arial" w:cs="Arial"/>
          <w:b/>
        </w:rPr>
      </w:pPr>
    </w:p>
    <w:p w:rsidR="00164D14" w:rsidRDefault="00164D14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sectPr w:rsidR="00680835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14C9" w:rsidRDefault="00E414C9" w:rsidP="00993F9C">
      <w:r>
        <w:separator/>
      </w:r>
    </w:p>
  </w:endnote>
  <w:endnote w:type="continuationSeparator" w:id="0">
    <w:p w:rsidR="00E414C9" w:rsidRDefault="00E414C9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14C9" w:rsidRDefault="00E414C9" w:rsidP="00993F9C">
      <w:r>
        <w:separator/>
      </w:r>
    </w:p>
  </w:footnote>
  <w:footnote w:type="continuationSeparator" w:id="0">
    <w:p w:rsidR="00E414C9" w:rsidRDefault="00E414C9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9D5009" w:rsidTr="00993F9C">
      <w:tc>
        <w:tcPr>
          <w:tcW w:w="4428" w:type="dxa"/>
        </w:tcPr>
        <w:p w:rsidR="009D5009" w:rsidRDefault="009D5009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9D5009" w:rsidRDefault="009D5009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9D5009" w:rsidRDefault="009D5009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9D5009" w:rsidRDefault="009D5009">
          <w:pPr>
            <w:pStyle w:val="Header"/>
          </w:pPr>
        </w:p>
      </w:tc>
    </w:tr>
  </w:tbl>
  <w:p w:rsidR="009D5009" w:rsidRDefault="009D5009">
    <w:pPr>
      <w:pStyle w:val="Header"/>
    </w:pPr>
  </w:p>
  <w:p w:rsidR="009D5009" w:rsidRDefault="009D5009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4921DDA"/>
    <w:multiLevelType w:val="hybridMultilevel"/>
    <w:tmpl w:val="88080C38"/>
    <w:lvl w:ilvl="0" w:tplc="040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4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7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3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5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6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7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8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30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1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2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20"/>
  </w:num>
  <w:num w:numId="2">
    <w:abstractNumId w:val="10"/>
  </w:num>
  <w:num w:numId="3">
    <w:abstractNumId w:val="17"/>
  </w:num>
  <w:num w:numId="4">
    <w:abstractNumId w:val="28"/>
  </w:num>
  <w:num w:numId="5">
    <w:abstractNumId w:val="0"/>
  </w:num>
  <w:num w:numId="6">
    <w:abstractNumId w:val="14"/>
  </w:num>
  <w:num w:numId="7">
    <w:abstractNumId w:val="23"/>
  </w:num>
  <w:num w:numId="8">
    <w:abstractNumId w:val="3"/>
  </w:num>
  <w:num w:numId="9">
    <w:abstractNumId w:val="26"/>
  </w:num>
  <w:num w:numId="10">
    <w:abstractNumId w:val="7"/>
  </w:num>
  <w:num w:numId="11">
    <w:abstractNumId w:val="6"/>
  </w:num>
  <w:num w:numId="12">
    <w:abstractNumId w:val="19"/>
  </w:num>
  <w:num w:numId="13">
    <w:abstractNumId w:val="9"/>
  </w:num>
  <w:num w:numId="14">
    <w:abstractNumId w:val="21"/>
  </w:num>
  <w:num w:numId="15">
    <w:abstractNumId w:val="25"/>
  </w:num>
  <w:num w:numId="16">
    <w:abstractNumId w:val="4"/>
  </w:num>
  <w:num w:numId="17">
    <w:abstractNumId w:val="30"/>
  </w:num>
  <w:num w:numId="18">
    <w:abstractNumId w:val="16"/>
  </w:num>
  <w:num w:numId="19">
    <w:abstractNumId w:val="29"/>
  </w:num>
  <w:num w:numId="20">
    <w:abstractNumId w:val="15"/>
  </w:num>
  <w:num w:numId="21">
    <w:abstractNumId w:val="8"/>
  </w:num>
  <w:num w:numId="22">
    <w:abstractNumId w:val="31"/>
  </w:num>
  <w:num w:numId="23">
    <w:abstractNumId w:val="32"/>
  </w:num>
  <w:num w:numId="24">
    <w:abstractNumId w:val="18"/>
  </w:num>
  <w:num w:numId="25">
    <w:abstractNumId w:val="12"/>
  </w:num>
  <w:num w:numId="26">
    <w:abstractNumId w:val="5"/>
  </w:num>
  <w:num w:numId="27">
    <w:abstractNumId w:val="27"/>
  </w:num>
  <w:num w:numId="28">
    <w:abstractNumId w:val="11"/>
  </w:num>
  <w:num w:numId="29">
    <w:abstractNumId w:val="1"/>
  </w:num>
  <w:num w:numId="30">
    <w:abstractNumId w:val="22"/>
  </w:num>
  <w:num w:numId="31">
    <w:abstractNumId w:val="24"/>
  </w:num>
  <w:num w:numId="32">
    <w:abstractNumId w:val="2"/>
  </w:num>
  <w:num w:numId="33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7750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2E7B"/>
    <w:rsid w:val="0000359C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08EE"/>
    <w:rsid w:val="0019290B"/>
    <w:rsid w:val="00193ADF"/>
    <w:rsid w:val="001A1014"/>
    <w:rsid w:val="001A1A27"/>
    <w:rsid w:val="001A2916"/>
    <w:rsid w:val="001A2BCE"/>
    <w:rsid w:val="001A3BA6"/>
    <w:rsid w:val="001A5EDE"/>
    <w:rsid w:val="001A68EE"/>
    <w:rsid w:val="001B4CB9"/>
    <w:rsid w:val="001B5724"/>
    <w:rsid w:val="001B7736"/>
    <w:rsid w:val="001B795E"/>
    <w:rsid w:val="001B7DBC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4CEF"/>
    <w:rsid w:val="0026299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470B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3390"/>
    <w:rsid w:val="00327D6F"/>
    <w:rsid w:val="00330978"/>
    <w:rsid w:val="00333220"/>
    <w:rsid w:val="003342BE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3C67"/>
    <w:rsid w:val="00355191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D89"/>
    <w:rsid w:val="0048456B"/>
    <w:rsid w:val="0048676C"/>
    <w:rsid w:val="00486C33"/>
    <w:rsid w:val="00486DB6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4E2B"/>
    <w:rsid w:val="005B0FB9"/>
    <w:rsid w:val="005B259E"/>
    <w:rsid w:val="005B2ABF"/>
    <w:rsid w:val="005B5486"/>
    <w:rsid w:val="005B6C6A"/>
    <w:rsid w:val="005C7850"/>
    <w:rsid w:val="005D1E23"/>
    <w:rsid w:val="005D33F7"/>
    <w:rsid w:val="005D5498"/>
    <w:rsid w:val="005E2370"/>
    <w:rsid w:val="005E4D91"/>
    <w:rsid w:val="005F2518"/>
    <w:rsid w:val="005F4135"/>
    <w:rsid w:val="005F5B9D"/>
    <w:rsid w:val="005F708A"/>
    <w:rsid w:val="005F7B6C"/>
    <w:rsid w:val="005F7B9E"/>
    <w:rsid w:val="0060215D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B6E"/>
    <w:rsid w:val="00680206"/>
    <w:rsid w:val="00680835"/>
    <w:rsid w:val="00682CD2"/>
    <w:rsid w:val="00693AAC"/>
    <w:rsid w:val="0069725D"/>
    <w:rsid w:val="0069728A"/>
    <w:rsid w:val="006A04CD"/>
    <w:rsid w:val="006A1090"/>
    <w:rsid w:val="006A55FC"/>
    <w:rsid w:val="006A7784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D787A"/>
    <w:rsid w:val="007E2A8F"/>
    <w:rsid w:val="007E51F8"/>
    <w:rsid w:val="007E5C14"/>
    <w:rsid w:val="007E7A2D"/>
    <w:rsid w:val="007F03B7"/>
    <w:rsid w:val="007F0AA9"/>
    <w:rsid w:val="007F2959"/>
    <w:rsid w:val="007F2B85"/>
    <w:rsid w:val="007F3217"/>
    <w:rsid w:val="007F51E5"/>
    <w:rsid w:val="007F6D32"/>
    <w:rsid w:val="0080502C"/>
    <w:rsid w:val="00805265"/>
    <w:rsid w:val="00810019"/>
    <w:rsid w:val="00810D65"/>
    <w:rsid w:val="00814EB1"/>
    <w:rsid w:val="008158FB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3386"/>
    <w:rsid w:val="0085432F"/>
    <w:rsid w:val="0085466C"/>
    <w:rsid w:val="00854A27"/>
    <w:rsid w:val="008561F4"/>
    <w:rsid w:val="008601BF"/>
    <w:rsid w:val="00861765"/>
    <w:rsid w:val="00864A14"/>
    <w:rsid w:val="00870147"/>
    <w:rsid w:val="0087087A"/>
    <w:rsid w:val="00871096"/>
    <w:rsid w:val="008717BC"/>
    <w:rsid w:val="00872DB2"/>
    <w:rsid w:val="0087574A"/>
    <w:rsid w:val="00877534"/>
    <w:rsid w:val="00880390"/>
    <w:rsid w:val="00882EE3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3F9C"/>
    <w:rsid w:val="00995F00"/>
    <w:rsid w:val="009962EA"/>
    <w:rsid w:val="00996BC0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D5009"/>
    <w:rsid w:val="009E0808"/>
    <w:rsid w:val="009E0C10"/>
    <w:rsid w:val="009F105B"/>
    <w:rsid w:val="009F38D7"/>
    <w:rsid w:val="009F5566"/>
    <w:rsid w:val="00A01260"/>
    <w:rsid w:val="00A136B9"/>
    <w:rsid w:val="00A14992"/>
    <w:rsid w:val="00A16714"/>
    <w:rsid w:val="00A169E0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7BBF"/>
    <w:rsid w:val="00A721D1"/>
    <w:rsid w:val="00A74A82"/>
    <w:rsid w:val="00A8187A"/>
    <w:rsid w:val="00A81AA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505F"/>
    <w:rsid w:val="00A953E6"/>
    <w:rsid w:val="00A956A9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5D7D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3D39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10D8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428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5259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D01F6"/>
    <w:rsid w:val="00CD2164"/>
    <w:rsid w:val="00CD42E1"/>
    <w:rsid w:val="00CD5684"/>
    <w:rsid w:val="00CD6863"/>
    <w:rsid w:val="00CD6CF9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7ABA"/>
    <w:rsid w:val="00D205C6"/>
    <w:rsid w:val="00D21570"/>
    <w:rsid w:val="00D24BD9"/>
    <w:rsid w:val="00D25A63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2363"/>
    <w:rsid w:val="00D92D15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4629"/>
    <w:rsid w:val="00E1521C"/>
    <w:rsid w:val="00E16406"/>
    <w:rsid w:val="00E17291"/>
    <w:rsid w:val="00E20099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14C9"/>
    <w:rsid w:val="00E43028"/>
    <w:rsid w:val="00E432E7"/>
    <w:rsid w:val="00E43E0C"/>
    <w:rsid w:val="00E47244"/>
    <w:rsid w:val="00E475E9"/>
    <w:rsid w:val="00E5104B"/>
    <w:rsid w:val="00E609CC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7B46"/>
    <w:rsid w:val="00E911B1"/>
    <w:rsid w:val="00E92E68"/>
    <w:rsid w:val="00E934F8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37707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7AD5"/>
    <w:rsid w:val="00F67D24"/>
    <w:rsid w:val="00F67DC0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5132"/>
    <w:rsid w:val="00F86CF4"/>
    <w:rsid w:val="00F96116"/>
    <w:rsid w:val="00F9685B"/>
    <w:rsid w:val="00FA0B56"/>
    <w:rsid w:val="00FA2CA4"/>
    <w:rsid w:val="00FA48BE"/>
    <w:rsid w:val="00FA593A"/>
    <w:rsid w:val="00FA7BD7"/>
    <w:rsid w:val="00FB27B0"/>
    <w:rsid w:val="00FB79C7"/>
    <w:rsid w:val="00FC2953"/>
    <w:rsid w:val="00FC6202"/>
    <w:rsid w:val="00FC7646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775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017E6D-D76A-4117-80B4-8377334B19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1100</Words>
  <Characters>6272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2010-10-04T12:24:00Z</dcterms:created>
  <dcterms:modified xsi:type="dcterms:W3CDTF">2010-10-04T12:24:00Z</dcterms:modified>
</cp:coreProperties>
</file>